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CA6" w:rsidRDefault="00A65CA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65CA6" w:rsidRDefault="00A65CA6">
      <w:pPr>
        <w:pStyle w:val="ConsPlusNormal"/>
        <w:jc w:val="both"/>
        <w:outlineLvl w:val="0"/>
      </w:pPr>
    </w:p>
    <w:p w:rsidR="00A65CA6" w:rsidRDefault="00A65CA6">
      <w:pPr>
        <w:pStyle w:val="ConsPlusTitle"/>
        <w:jc w:val="center"/>
      </w:pPr>
      <w:r>
        <w:t>ГОСУДАРСТВЕННАЯ КОРПОРАЦИЯ "РОСТЕХНОЛОГИИ"</w:t>
      </w:r>
    </w:p>
    <w:p w:rsidR="00A65CA6" w:rsidRDefault="00A65CA6">
      <w:pPr>
        <w:pStyle w:val="ConsPlusTitle"/>
        <w:jc w:val="center"/>
      </w:pPr>
    </w:p>
    <w:p w:rsidR="00A65CA6" w:rsidRDefault="00A65CA6">
      <w:pPr>
        <w:pStyle w:val="ConsPlusTitle"/>
        <w:jc w:val="center"/>
      </w:pPr>
      <w:r>
        <w:t>ПРИКАЗ</w:t>
      </w:r>
    </w:p>
    <w:p w:rsidR="00A65CA6" w:rsidRDefault="00A65CA6">
      <w:pPr>
        <w:pStyle w:val="ConsPlusTitle"/>
        <w:jc w:val="center"/>
      </w:pPr>
      <w:r>
        <w:t>от 12 октября 2010 года N 312</w:t>
      </w:r>
    </w:p>
    <w:p w:rsidR="00A65CA6" w:rsidRDefault="00A65CA6">
      <w:pPr>
        <w:pStyle w:val="ConsPlusTitle"/>
        <w:jc w:val="center"/>
      </w:pPr>
    </w:p>
    <w:p w:rsidR="00A65CA6" w:rsidRDefault="00A65CA6">
      <w:pPr>
        <w:pStyle w:val="ConsPlusTitle"/>
        <w:jc w:val="center"/>
      </w:pPr>
      <w:r>
        <w:t>ОБ УТВЕРЖДЕНИИ ПОЛОЖЕНИЯ О ЗАЩИТЕ ПЕРСОНАЛЬНЫХ ДАННЫХ РАБОТНИКОВ ГОСУДАРСТВЕННОЙ КОРПОРАЦИИ "РОСТЕХ"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Государственной корпорации "Ростех"</w:t>
            </w:r>
          </w:p>
          <w:p w:rsidR="00A65CA6" w:rsidRDefault="00A65C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30.01.2014 </w:t>
            </w:r>
            <w:hyperlink r:id="rId5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23.01.2015 </w:t>
            </w:r>
            <w:hyperlink r:id="rId6" w:history="1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>,</w:t>
            </w:r>
          </w:p>
          <w:p w:rsidR="00A65CA6" w:rsidRDefault="00A65C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7" w:history="1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12.08.2016 </w:t>
            </w:r>
            <w:hyperlink r:id="rId8" w:history="1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>,</w:t>
            </w:r>
          </w:p>
          <w:p w:rsidR="00A65CA6" w:rsidRDefault="00A65C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14.06.2017 N 76, от 12.10.2017 </w:t>
            </w:r>
            <w:hyperlink r:id="rId9" w:history="1">
              <w:r>
                <w:rPr>
                  <w:color w:val="0000FF"/>
                </w:rPr>
                <w:t>N 126</w:t>
              </w:r>
            </w:hyperlink>
            <w:r>
              <w:rPr>
                <w:color w:val="392C69"/>
              </w:rPr>
              <w:t>,</w:t>
            </w:r>
          </w:p>
          <w:p w:rsidR="00A65CA6" w:rsidRDefault="00A65C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14.12.2018 </w:t>
            </w:r>
            <w:hyperlink r:id="rId10" w:history="1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ind w:firstLine="540"/>
        <w:jc w:val="both"/>
      </w:pPr>
      <w:r>
        <w:t>В целях совершенствования системы защиты персональных данных работников Государственной корпорации "Ростех" ПРИКАЗЫВАЮ: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 xml:space="preserve">(в ред. приказа Государственной корпорации "Ростех" от 23.01.2015 </w:t>
            </w:r>
            <w:hyperlink r:id="rId11" w:history="1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65CA6" w:rsidRDefault="00A65CA6">
      <w:pPr>
        <w:pStyle w:val="ConsPlusNormal"/>
        <w:spacing w:before="280"/>
        <w:ind w:firstLine="540"/>
        <w:jc w:val="both"/>
      </w:pPr>
      <w:bookmarkStart w:id="0" w:name="P16"/>
      <w:bookmarkEnd w:id="0"/>
      <w:r>
        <w:t xml:space="preserve">1. Утвердить прилагаемое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защите персональных данных работников Государственной корпорации "Ростех".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 xml:space="preserve">(в ред. приказа Государственной корпорации "Ростех" от 23.01.2015 </w:t>
            </w:r>
            <w:hyperlink r:id="rId12" w:history="1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65CA6" w:rsidRDefault="00A65CA6">
      <w:pPr>
        <w:pStyle w:val="ConsPlusNormal"/>
        <w:spacing w:before="280"/>
        <w:ind w:firstLine="540"/>
        <w:jc w:val="both"/>
      </w:pPr>
      <w:r>
        <w:t xml:space="preserve">2. Утратил силу. - Приказ Государственной корпорации "Ростех" от 12.08.2016 </w:t>
      </w:r>
      <w:hyperlink r:id="rId13" w:history="1">
        <w:r>
          <w:rPr>
            <w:color w:val="0000FF"/>
          </w:rPr>
          <w:t>N 89</w:t>
        </w:r>
      </w:hyperlink>
      <w:r>
        <w:t>.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 xml:space="preserve">3. Возложить персональную ответственность за соблюдение требований Положения, утвержденного </w:t>
      </w:r>
      <w:hyperlink w:anchor="P16" w:history="1">
        <w:r>
          <w:rPr>
            <w:color w:val="0000FF"/>
          </w:rPr>
          <w:t>пунктом 1</w:t>
        </w:r>
      </w:hyperlink>
      <w:r>
        <w:t xml:space="preserve"> настоящего приказа, на директора по кадровому администрированию.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 xml:space="preserve">(в ред. приказа Государственной корпорации "Ростех" от 15.07.2016 </w:t>
            </w:r>
            <w:hyperlink r:id="rId14" w:history="1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65CA6" w:rsidRDefault="00A65CA6">
      <w:pPr>
        <w:pStyle w:val="ConsPlusNormal"/>
        <w:spacing w:before="280"/>
        <w:ind w:firstLine="540"/>
        <w:jc w:val="both"/>
      </w:pPr>
      <w:r>
        <w:t>4. Заместителю генерального директора Н.А.Волобуеву: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организовать координацию работы по защите персональных данных работников Государственной корпорации "Ростех";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осуществлять контроль за хранением персональных данных в соответствии с требованиями к учету и хранению конфиденциальных сведений.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 xml:space="preserve">(в ред. приказа Государственной корпорации "Ростех" от 23.01.2015 </w:t>
            </w:r>
            <w:hyperlink r:id="rId15" w:history="1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65CA6" w:rsidRDefault="00A65CA6">
      <w:pPr>
        <w:pStyle w:val="ConsPlusNormal"/>
        <w:spacing w:before="280"/>
        <w:ind w:firstLine="540"/>
        <w:jc w:val="both"/>
      </w:pPr>
      <w:r>
        <w:t>5. Контроль за исполнением настоящего приказа возложить на заместителя генерального директора Н.А.Волобуева.</w:t>
      </w:r>
    </w:p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jc w:val="right"/>
      </w:pPr>
      <w:r>
        <w:t>Генеральный директор</w:t>
      </w:r>
    </w:p>
    <w:p w:rsidR="00A65CA6" w:rsidRDefault="00A65CA6">
      <w:pPr>
        <w:pStyle w:val="ConsPlusNormal"/>
        <w:jc w:val="right"/>
      </w:pPr>
      <w:r>
        <w:lastRenderedPageBreak/>
        <w:t>С.В.Чемезов</w:t>
      </w:r>
    </w:p>
    <w:p w:rsidR="00A65CA6" w:rsidRDefault="00A65CA6">
      <w:pPr>
        <w:pStyle w:val="ConsPlusNormal"/>
        <w:jc w:val="right"/>
      </w:pPr>
    </w:p>
    <w:p w:rsidR="00A65CA6" w:rsidRDefault="00A65CA6">
      <w:pPr>
        <w:pStyle w:val="ConsPlusNormal"/>
        <w:jc w:val="right"/>
      </w:pPr>
    </w:p>
    <w:p w:rsidR="00A65CA6" w:rsidRDefault="00A65CA6">
      <w:pPr>
        <w:pStyle w:val="ConsPlusNormal"/>
        <w:jc w:val="right"/>
      </w:pPr>
    </w:p>
    <w:p w:rsidR="00A65CA6" w:rsidRDefault="00A65CA6">
      <w:pPr>
        <w:pStyle w:val="ConsPlusNormal"/>
        <w:jc w:val="right"/>
      </w:pPr>
    </w:p>
    <w:p w:rsidR="00A65CA6" w:rsidRDefault="00A65CA6">
      <w:pPr>
        <w:pStyle w:val="ConsPlusNormal"/>
        <w:jc w:val="right"/>
      </w:pPr>
    </w:p>
    <w:p w:rsidR="00A65CA6" w:rsidRDefault="00A65CA6">
      <w:pPr>
        <w:pStyle w:val="ConsPlusNormal"/>
        <w:jc w:val="right"/>
      </w:pPr>
      <w:r>
        <w:t>УТВЕРЖДЕНО</w:t>
      </w:r>
    </w:p>
    <w:p w:rsidR="00A65CA6" w:rsidRDefault="00A65CA6">
      <w:pPr>
        <w:pStyle w:val="ConsPlusNormal"/>
        <w:jc w:val="right"/>
      </w:pPr>
      <w:r>
        <w:t>приказом по Корпорации</w:t>
      </w:r>
    </w:p>
    <w:p w:rsidR="00A65CA6" w:rsidRDefault="00A65CA6">
      <w:pPr>
        <w:pStyle w:val="ConsPlusNormal"/>
        <w:jc w:val="right"/>
      </w:pPr>
      <w:r>
        <w:t>от 12 октября 2010 г. N 312</w:t>
      </w:r>
    </w:p>
    <w:p w:rsidR="00A65CA6" w:rsidRDefault="00A65CA6">
      <w:pPr>
        <w:pStyle w:val="ConsPlusNormal"/>
        <w:jc w:val="center"/>
      </w:pPr>
    </w:p>
    <w:p w:rsidR="00A65CA6" w:rsidRDefault="00A65CA6">
      <w:pPr>
        <w:pStyle w:val="ConsPlusNormal"/>
        <w:jc w:val="center"/>
      </w:pPr>
    </w:p>
    <w:p w:rsidR="00A65CA6" w:rsidRDefault="00A65CA6">
      <w:pPr>
        <w:pStyle w:val="ConsPlusTitle"/>
        <w:jc w:val="center"/>
        <w:outlineLvl w:val="0"/>
      </w:pPr>
      <w:bookmarkStart w:id="1" w:name="P40"/>
      <w:bookmarkEnd w:id="1"/>
      <w:r>
        <w:t>ПОЛОЖЕНИЕ</w:t>
      </w:r>
    </w:p>
    <w:p w:rsidR="00A65CA6" w:rsidRDefault="00A65CA6">
      <w:pPr>
        <w:pStyle w:val="ConsPlusTitle"/>
        <w:jc w:val="center"/>
      </w:pPr>
      <w:r>
        <w:t>о защите персональных данных работников</w:t>
      </w:r>
    </w:p>
    <w:p w:rsidR="00A65CA6" w:rsidRDefault="00A65CA6">
      <w:pPr>
        <w:pStyle w:val="ConsPlusTitle"/>
        <w:jc w:val="center"/>
      </w:pPr>
      <w:r>
        <w:t>Государственной корпорации "Ростех"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Государственной корпорации "Ростех"</w:t>
            </w:r>
          </w:p>
          <w:p w:rsidR="00A65CA6" w:rsidRDefault="00A65C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30.01.2014 </w:t>
            </w:r>
            <w:hyperlink r:id="rId16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23.01.2015 </w:t>
            </w:r>
            <w:hyperlink r:id="rId17" w:history="1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>,</w:t>
            </w:r>
          </w:p>
          <w:p w:rsidR="00A65CA6" w:rsidRDefault="00A65C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8" w:history="1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>, от 14.06.2017 N 76,</w:t>
            </w:r>
          </w:p>
          <w:p w:rsidR="00A65CA6" w:rsidRDefault="00A65C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12.10.2017 </w:t>
            </w:r>
            <w:hyperlink r:id="rId19" w:history="1">
              <w:r>
                <w:rPr>
                  <w:color w:val="0000FF"/>
                </w:rPr>
                <w:t>N 126</w:t>
              </w:r>
            </w:hyperlink>
            <w:r>
              <w:rPr>
                <w:color w:val="392C69"/>
              </w:rPr>
              <w:t xml:space="preserve">, от 14.12.2018 </w:t>
            </w:r>
            <w:hyperlink r:id="rId20" w:history="1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ind w:firstLine="540"/>
        <w:jc w:val="both"/>
      </w:pPr>
      <w:r>
        <w:t xml:space="preserve">Положение о защите персональных данных работников Государственной корпорации "Ростех" (далее - Положение) разработано в целях защиты информации, относящейся к личности и личной жизни работников Государственной корпорации "Ростех" (далее - Корпорация), в соответствии со </w:t>
      </w:r>
      <w:hyperlink r:id="rId21" w:history="1">
        <w:r>
          <w:rPr>
            <w:color w:val="0000FF"/>
          </w:rPr>
          <w:t>статьей 24</w:t>
        </w:r>
      </w:hyperlink>
      <w:r>
        <w:t xml:space="preserve"> Конституции Российской Федерации, с </w:t>
      </w:r>
      <w:hyperlink r:id="rId22" w:history="1">
        <w:r>
          <w:rPr>
            <w:color w:val="0000FF"/>
          </w:rPr>
          <w:t>Трудовым кодексом</w:t>
        </w:r>
      </w:hyperlink>
      <w:r>
        <w:t xml:space="preserve"> Российской Федерации и федеральными законами от 29 июля 2004 г. </w:t>
      </w:r>
      <w:hyperlink r:id="rId23" w:history="1">
        <w:r>
          <w:rPr>
            <w:color w:val="0000FF"/>
          </w:rPr>
          <w:t>N 98-ФЗ</w:t>
        </w:r>
      </w:hyperlink>
      <w:r>
        <w:t xml:space="preserve"> "О коммерческой тайне", от 27 июля 2006 г. </w:t>
      </w:r>
      <w:hyperlink r:id="rId24" w:history="1">
        <w:r>
          <w:rPr>
            <w:color w:val="0000FF"/>
          </w:rPr>
          <w:t>N 152-ФЗ</w:t>
        </w:r>
      </w:hyperlink>
      <w:r>
        <w:t xml:space="preserve"> "О персональных данных".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 xml:space="preserve">(в ред. приказа Государственной корпорации "Ростех" от 23.01.2015 </w:t>
            </w:r>
            <w:hyperlink r:id="rId25" w:history="1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jc w:val="center"/>
        <w:outlineLvl w:val="1"/>
      </w:pPr>
      <w:r>
        <w:t>1. Основные понятия</w:t>
      </w:r>
    </w:p>
    <w:p w:rsidR="00A65CA6" w:rsidRDefault="00A65CA6">
      <w:pPr>
        <w:pStyle w:val="ConsPlusNormal"/>
        <w:jc w:val="center"/>
      </w:pPr>
    </w:p>
    <w:p w:rsidR="00A65CA6" w:rsidRDefault="00A65CA6">
      <w:pPr>
        <w:pStyle w:val="ConsPlusNormal"/>
        <w:ind w:firstLine="540"/>
        <w:jc w:val="both"/>
      </w:pPr>
      <w:r>
        <w:t>1.1. Персональные данные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дата и место рождения, адрес, семейное, социальное, имущественное положение, образование, профессия, доходы, другая информация.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1.2. Персональные данные работника Корпорации - информация, необходимая Корпорации в связи с трудовыми отношениями и касающаяся конкретного работника.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1.3. Обработка персональных данных работника Корпорации - получение, хранение, комбинирование, передача или любое другое использование персональных данных работника.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К персональным данным работника Корпорации, получаемым Корпорацией и подлежащим хранению в порядке, предусмотренном законодательством и настоящим Положением, относятся следующие сведения, содержащиеся в личных делах работников Корпорации: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паспортные данные работника;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копия страхового свидетельства государственного пенсионного страхования;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копия документа воинского учета (для военнообязанных и лиц, подлежащих призыву на военную службу);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lastRenderedPageBreak/>
        <w:t>копия документа об образовании, квалификации или наличии специальных знаний (при поступлении на работу, требующую специальных знаний или специальной подготовки);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анкетные данные, заполненные работником при поступлении на работу или в процессе работы (в том числе - автобиография, сведения о семейном положении работника, изменении фамилии, наличии детей и иждивенцев);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иные документы, которые с учетом специфики работы и в соответствии с законодательством Российской Федерации должны быть предъявлены работником при заключении или в период действия трудового договора (например, медицинские заключения, предъявляемые работником при прохождении обязательных предварительных и периодических медицинских осмотров);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трудовой договор;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копии приказов о приеме, переводе, увольнении, повышении заработной платы, премировании, поощрении и взыскании;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личная карточка по форме Т-2;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заявления, объяснительные и служебные записки работника;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документы о прохождении работником аттестации, собеседования, повышения квалификации;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сведения о доходах, об имуществе и обязательствах имущественного характера;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иные документы, содержащие сведения о работнике, наличие которых в личном деле работника необходимо для корректного документального оформления трудовых правоотношений с работником.</w:t>
      </w:r>
    </w:p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jc w:val="center"/>
        <w:outlineLvl w:val="1"/>
      </w:pPr>
      <w:r>
        <w:t>2. Основные условия проведения обработки</w:t>
      </w:r>
    </w:p>
    <w:p w:rsidR="00A65CA6" w:rsidRDefault="00A65CA6">
      <w:pPr>
        <w:pStyle w:val="ConsPlusNormal"/>
        <w:jc w:val="center"/>
      </w:pPr>
      <w:r>
        <w:t>персональных данных работников Корпорации</w:t>
      </w:r>
    </w:p>
    <w:p w:rsidR="00A65CA6" w:rsidRDefault="00A65CA6">
      <w:pPr>
        <w:pStyle w:val="ConsPlusNormal"/>
        <w:jc w:val="center"/>
      </w:pPr>
    </w:p>
    <w:p w:rsidR="00A65CA6" w:rsidRDefault="00A65CA6">
      <w:pPr>
        <w:pStyle w:val="ConsPlusNormal"/>
        <w:ind w:firstLine="540"/>
        <w:jc w:val="both"/>
      </w:pPr>
      <w:r>
        <w:t xml:space="preserve">2.1. Корпорация определяет объем, содержание обрабатываемых персональных данных работника Корпорации, руководствуясь </w:t>
      </w:r>
      <w:hyperlink r:id="rId26" w:history="1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27" w:history="1">
        <w:r>
          <w:rPr>
            <w:color w:val="0000FF"/>
          </w:rPr>
          <w:t>Трудовым кодексом</w:t>
        </w:r>
      </w:hyperlink>
      <w:r>
        <w:t xml:space="preserve"> Российской Федерации и иными федеральными законами.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2.2. Обработка персональных данных работников Корпорации осуществляется исключительно в целях обеспечения соблюдения законов и иных нормативных правовых актов, а также содействия работникам в трудоустройстве, обучении и продвижении по службе, обеспечения личной безопасности работников, сохранности имущества, контроля за количеством и качеством выполняемой работы.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2.3. Персональные данные предоставляются работником Корпорации. Если персональные данные работника Корпорации возможно получить только у третьей стороны, то Корпорация обязана заранее уведомить об этом работника и получить его письменное согласие. Корпорация должна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2.4. Корпорация не имеет права получать и обрабатывать персональные данные работника о его политических, религиозных и иных убеждениях и частной жизни без письменного согласия работника.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 xml:space="preserve">2.5. Корпорация не имеет права получать и обрабатывать персональные данные работника о </w:t>
      </w:r>
      <w:r>
        <w:lastRenderedPageBreak/>
        <w:t>его членстве в общественных объединениях или его профсоюзной деятельности, за исключением случаев, предусмотренных федеральным законом.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2.6. Работники Корпорации должны быть ознакомлены под роспись с настоящим Положением, устанавливающим порядок обработки персональных данных работников, а также с правами и обязанностями в этой области и дать письменное согласие на обработку персональных данных согласно приложению.</w:t>
      </w:r>
    </w:p>
    <w:p w:rsidR="00A65CA6" w:rsidRDefault="00A65CA6">
      <w:pPr>
        <w:pStyle w:val="ConsPlusNormal"/>
        <w:jc w:val="center"/>
      </w:pPr>
    </w:p>
    <w:p w:rsidR="00A65CA6" w:rsidRDefault="00A65CA6">
      <w:pPr>
        <w:pStyle w:val="ConsPlusNormal"/>
        <w:jc w:val="center"/>
      </w:pPr>
    </w:p>
    <w:p w:rsidR="00A65CA6" w:rsidRDefault="00A65CA6">
      <w:pPr>
        <w:pStyle w:val="ConsPlusNormal"/>
        <w:jc w:val="center"/>
        <w:outlineLvl w:val="1"/>
      </w:pPr>
      <w:r>
        <w:t>3. Хранение и использование</w:t>
      </w:r>
    </w:p>
    <w:p w:rsidR="00A65CA6" w:rsidRDefault="00A65CA6">
      <w:pPr>
        <w:pStyle w:val="ConsPlusNormal"/>
        <w:jc w:val="center"/>
      </w:pPr>
      <w:r>
        <w:t>персональных данных работников Корпорации</w:t>
      </w:r>
    </w:p>
    <w:p w:rsidR="00A65CA6" w:rsidRDefault="00A65CA6">
      <w:pPr>
        <w:pStyle w:val="ConsPlusNormal"/>
        <w:jc w:val="center"/>
      </w:pPr>
    </w:p>
    <w:p w:rsidR="00A65CA6" w:rsidRDefault="00A65CA6">
      <w:pPr>
        <w:pStyle w:val="ConsPlusNormal"/>
        <w:ind w:firstLine="540"/>
        <w:jc w:val="both"/>
      </w:pPr>
      <w:r>
        <w:t>3.1. Персональные данные работников Корпорации хранятся на бумажных и электронных носителях в специально предназначенном для этого помещении Департамента кадрового администрирования.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 xml:space="preserve">(в ред. приказов Государственной корпорации "Ростех" от 15.07.2016 </w:t>
            </w:r>
            <w:hyperlink r:id="rId28" w:history="1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>, от 14.06.2017 N 76)</w:t>
            </w:r>
          </w:p>
        </w:tc>
      </w:tr>
    </w:tbl>
    <w:p w:rsidR="00A65CA6" w:rsidRDefault="00A65CA6">
      <w:pPr>
        <w:pStyle w:val="ConsPlusNormal"/>
        <w:spacing w:before="280"/>
        <w:ind w:firstLine="540"/>
        <w:jc w:val="both"/>
      </w:pPr>
      <w:r>
        <w:t>3.2. В процессе хранения персональных данных работников Корпорации должны обеспечиваться: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требования нормативных документов, устанавливающих правила хранения конфиденциальных сведений;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сохранность имеющихся данных, ограничение доступа к ним в соответствии с законодательством Российской Федерации и настоящим Положением;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контроль за достоверностью и полнотой персональных данных, их регулярное обновление и внесение по мере необходимости соответствующих изменений,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3.3. Ответственным за организацию и осуществление хранения персональных данных работников Корпорации является диектор по кадровому администрированию.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 xml:space="preserve">(в ред. приказа Государственной корпорации "Ростех" от 15.07.2016 </w:t>
            </w:r>
            <w:hyperlink r:id="rId29" w:history="1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65CA6" w:rsidRDefault="00A65CA6">
      <w:pPr>
        <w:pStyle w:val="ConsPlusNormal"/>
        <w:spacing w:before="280"/>
        <w:ind w:firstLine="540"/>
        <w:jc w:val="both"/>
      </w:pPr>
      <w:r>
        <w:t>3.4. Директор по безопасности осуществляет контроль за хранением персональных данных в соответствии с требованиями к учету и хранению конфиденциальных сведений.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 xml:space="preserve">(в ред. приказа Государственной корпорации "Ростех" от 15.07.2016 </w:t>
            </w:r>
            <w:hyperlink r:id="rId30" w:history="1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65CA6" w:rsidRDefault="00A65CA6">
      <w:pPr>
        <w:pStyle w:val="ConsPlusNormal"/>
        <w:spacing w:before="280"/>
        <w:ind w:firstLine="540"/>
        <w:jc w:val="both"/>
      </w:pPr>
      <w:r>
        <w:t xml:space="preserve">3.5. Трудовые книжки работников Корпорации хранятся в направлении кадрового администрирования Департамента кадрового администрирования, доступ к ним имеют только генеральный директор Корпорации, директор по кадровому администрированию, руководитель проектов 1 категории направления кадрового администрирования Департамента кадрового администрирования, работник направления кадрового администрирования Департамента кадрового администрирования, отвечающий за ведение трудовых книжек. Хранение трудовых книжек работников Корпорации осуществляется в соответствии с </w:t>
      </w:r>
      <w:hyperlink r:id="rId31" w:history="1">
        <w:r>
          <w:rPr>
            <w:color w:val="0000FF"/>
          </w:rPr>
          <w:t>Правилами</w:t>
        </w:r>
      </w:hyperlink>
      <w:r>
        <w:t xml:space="preserve"> ведения и хранения трудовых книжек, изготовления бланков трудовой книжки и обеспечения ими работодателей, утвержденными постановлением Правительства Российской Федерации от 16 апреля 2003 г. N 225.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 xml:space="preserve">(в ред. приказов Государственной корпорации "Ростех" от 15.07.2016 </w:t>
            </w:r>
            <w:hyperlink r:id="rId32" w:history="1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>, от 14.06.2017 N 76)</w:t>
            </w:r>
          </w:p>
        </w:tc>
      </w:tr>
    </w:tbl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jc w:val="center"/>
        <w:outlineLvl w:val="1"/>
      </w:pPr>
      <w:r>
        <w:t>4. Передача персональных данных работника Корпорации</w:t>
      </w:r>
    </w:p>
    <w:p w:rsidR="00A65CA6" w:rsidRDefault="00A65CA6">
      <w:pPr>
        <w:pStyle w:val="ConsPlusNormal"/>
        <w:jc w:val="center"/>
      </w:pPr>
    </w:p>
    <w:p w:rsidR="00A65CA6" w:rsidRDefault="00A65CA6">
      <w:pPr>
        <w:pStyle w:val="ConsPlusNormal"/>
        <w:ind w:firstLine="540"/>
        <w:jc w:val="both"/>
      </w:pPr>
      <w:r>
        <w:t>При передаче персональных данных работника Корпорации другим юридическим и физическим лицам Корпорация должна соблюдать следующие требования: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не сообщать персональные данные работника Корпорации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федеральными законами;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не сообщать персональные данные работника Корпорации в коммерческих целях без его письменного согласия;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предупреждать лиц, получающих персональные данные работника Корпорации,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режим конфиденциальности. Данное положение не распространяется на обмен персональными данными работников в порядке, установленном федеральными законами;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не запрашивать информацию о состоянии здоровья работника Корпорации, за исключением тех сведений, которые относятся к вопросу о возможности выполнения работником трудовой функции;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 xml:space="preserve">передавать персональные данные работника Корпорации представителям работников в порядке, установленном Трудовым кодексом Российской Федерации и Федеральным законом от 27 июля 2006 года </w:t>
      </w:r>
      <w:hyperlink r:id="rId33" w:history="1">
        <w:r>
          <w:rPr>
            <w:color w:val="0000FF"/>
          </w:rPr>
          <w:t>N 152-ФЗ</w:t>
        </w:r>
      </w:hyperlink>
      <w:r>
        <w:t xml:space="preserve"> "О персональных данных", и ограничивать эту информацию только теми персональными данными, которые необходимы для выполнения указанными представителями их функций.</w:t>
      </w:r>
    </w:p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jc w:val="center"/>
        <w:outlineLvl w:val="1"/>
      </w:pPr>
      <w:r>
        <w:t>5. Права работников Корпорации в целях обеспечения</w:t>
      </w:r>
    </w:p>
    <w:p w:rsidR="00A65CA6" w:rsidRDefault="00A65CA6">
      <w:pPr>
        <w:pStyle w:val="ConsPlusNormal"/>
        <w:jc w:val="center"/>
      </w:pPr>
      <w:r>
        <w:t>защиты персональных данных, хранящихся в Корпорации</w:t>
      </w:r>
    </w:p>
    <w:p w:rsidR="00A65CA6" w:rsidRDefault="00A65CA6">
      <w:pPr>
        <w:pStyle w:val="ConsPlusNormal"/>
        <w:jc w:val="center"/>
      </w:pPr>
    </w:p>
    <w:p w:rsidR="00A65CA6" w:rsidRDefault="00A65CA6">
      <w:pPr>
        <w:pStyle w:val="ConsPlusNormal"/>
        <w:ind w:firstLine="540"/>
        <w:jc w:val="both"/>
      </w:pPr>
      <w:r>
        <w:t>В целях обеспечения защиты персональных данных работники Корпорации имеют право: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получать полную информацию об их персональных данных и обработке этих данных;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свободного бесплатного доступа к своим персональным данным, включая право на получение копии любой записи, содержащей персональные данные работника, за исключением случаев, предусмотренных федеральными законами (получение указанной информации возможно при личном обращении работника в направление кадрового администрирования Департамента кадрового администрирования или Департамента бухгалтерского и налогового учета и отчетности);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 xml:space="preserve">(в ред. приказов Государственной корпорации "Ростех" от 15.07.2016 </w:t>
            </w:r>
            <w:hyperlink r:id="rId34" w:history="1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>, от 14.06.2017 N 76)</w:t>
            </w:r>
          </w:p>
        </w:tc>
      </w:tr>
    </w:tbl>
    <w:p w:rsidR="00A65CA6" w:rsidRDefault="00A65CA6">
      <w:pPr>
        <w:pStyle w:val="ConsPlusNormal"/>
        <w:spacing w:before="280"/>
        <w:ind w:firstLine="540"/>
        <w:jc w:val="both"/>
      </w:pPr>
      <w:r>
        <w:t xml:space="preserve">требовать исключения или исправления неверных или неполных персональных данных, а также данных, обработанных с нарушением требований </w:t>
      </w:r>
      <w:hyperlink r:id="rId35" w:history="1">
        <w:r>
          <w:rPr>
            <w:color w:val="0000FF"/>
          </w:rPr>
          <w:t>Трудового кодекса</w:t>
        </w:r>
      </w:hyperlink>
      <w:r>
        <w:t xml:space="preserve"> Российской Федерации и Федерального закона от 27 июля 2006 г. </w:t>
      </w:r>
      <w:hyperlink r:id="rId36" w:history="1">
        <w:r>
          <w:rPr>
            <w:color w:val="0000FF"/>
          </w:rPr>
          <w:t>N 152-ФЗ</w:t>
        </w:r>
      </w:hyperlink>
      <w:r>
        <w:t xml:space="preserve"> "О персональных данных" (указанное требование должно быть оформлено письменным заявлением работника на имя генерального директора Корпорации). При отказе Корпорации исключить или исправить персональные данные работника он имеет право заявить в письменном виде Корпорации о своем несогласии с соответствующим его обоснованием. Персональные данные оценочного характера работник имеет право дополнить заявлением, выражающим его собственную точку зрения;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lastRenderedPageBreak/>
        <w:t>требовать извещения Корпорацией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обжаловать в суде любые неправомерные действия или бездействие Корпорации при обработке и защите его персональных данных.</w:t>
      </w:r>
    </w:p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jc w:val="center"/>
        <w:outlineLvl w:val="1"/>
      </w:pPr>
      <w:r>
        <w:t>6. Обязанности работников Корпорации в целях</w:t>
      </w:r>
    </w:p>
    <w:p w:rsidR="00A65CA6" w:rsidRDefault="00A65CA6">
      <w:pPr>
        <w:pStyle w:val="ConsPlusNormal"/>
        <w:jc w:val="center"/>
      </w:pPr>
      <w:r>
        <w:t>обеспечения достоверности их персональных данных</w:t>
      </w:r>
    </w:p>
    <w:p w:rsidR="00A65CA6" w:rsidRDefault="00A65CA6">
      <w:pPr>
        <w:pStyle w:val="ConsPlusNormal"/>
        <w:jc w:val="center"/>
      </w:pPr>
    </w:p>
    <w:p w:rsidR="00A65CA6" w:rsidRDefault="00A65CA6">
      <w:pPr>
        <w:pStyle w:val="ConsPlusNormal"/>
        <w:ind w:firstLine="540"/>
        <w:jc w:val="both"/>
      </w:pPr>
      <w:r>
        <w:t>В целях обеспечения достоверности персональных данных работники Корпорации обязаны: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при приеме на работу в Корпорацию представлять в направление кадрового администрирования Департамента кадрового администрирования достоверные сведения о себе в порядке и объеме, которые предусмотрены законодательством Российской Федерации;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 xml:space="preserve">(в ред. приказов Государственной корпорации "Ростех" от 15.07.2016 </w:t>
            </w:r>
            <w:hyperlink r:id="rId37" w:history="1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>, от 14.06.2017 N 76)</w:t>
            </w:r>
          </w:p>
        </w:tc>
      </w:tr>
    </w:tbl>
    <w:p w:rsidR="00A65CA6" w:rsidRDefault="00A65CA6">
      <w:pPr>
        <w:pStyle w:val="ConsPlusNormal"/>
        <w:spacing w:before="280"/>
        <w:ind w:firstLine="540"/>
        <w:jc w:val="both"/>
      </w:pPr>
      <w:r>
        <w:t>в случае изменения сведений, содержащих персональные данные: фамилия, имя, отчество, адрес места жительства, паспортные данные, сведения об образовании, состоянии здоровья (вследствие выявления в соответствии с медицинским заключением противопоказаний для выполнения работником его должностных, трудовых обязанностей и т.п.) сообщать в направление кадрового администрирования Департамента кадрового администрирования в течение 5 рабочих дней с даты изменения сведений.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 xml:space="preserve">(в ред. приказов Государственной корпорации "Ростех" от 15.07.2016 </w:t>
            </w:r>
            <w:hyperlink r:id="rId38" w:history="1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>, от 14.06.2017 N 76)</w:t>
            </w:r>
          </w:p>
        </w:tc>
      </w:tr>
    </w:tbl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jc w:val="center"/>
        <w:outlineLvl w:val="1"/>
      </w:pPr>
      <w:r>
        <w:t>7. Ответственность за нарушение норм, регулирующих обработку</w:t>
      </w:r>
    </w:p>
    <w:p w:rsidR="00A65CA6" w:rsidRDefault="00A65CA6">
      <w:pPr>
        <w:pStyle w:val="ConsPlusNormal"/>
        <w:jc w:val="center"/>
      </w:pPr>
      <w:r>
        <w:t>и защиту персональных данных работников Корпорации</w:t>
      </w:r>
    </w:p>
    <w:p w:rsidR="00A65CA6" w:rsidRDefault="00A65CA6">
      <w:pPr>
        <w:pStyle w:val="ConsPlusNormal"/>
        <w:jc w:val="center"/>
      </w:pPr>
    </w:p>
    <w:p w:rsidR="00A65CA6" w:rsidRDefault="00A65CA6">
      <w:pPr>
        <w:pStyle w:val="ConsPlusNormal"/>
        <w:ind w:firstLine="540"/>
        <w:jc w:val="both"/>
      </w:pPr>
      <w:r>
        <w:t>Лица, виновные в нарушении норм, регулирующих получение, обработку и защиту персональных данных работника Корпорации, установленных законодательством Российской Федерации и настоящим Положением, несут ответственность, предусмотренную законодательством Российской Федерации.</w:t>
      </w:r>
    </w:p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jc w:val="right"/>
        <w:outlineLvl w:val="1"/>
      </w:pPr>
      <w:r>
        <w:t>Приложение N 1</w:t>
      </w:r>
    </w:p>
    <w:p w:rsidR="00A65CA6" w:rsidRDefault="00A65CA6">
      <w:pPr>
        <w:pStyle w:val="ConsPlusNormal"/>
        <w:jc w:val="right"/>
      </w:pPr>
      <w:r>
        <w:t>к Положению о защите</w:t>
      </w:r>
    </w:p>
    <w:p w:rsidR="00A65CA6" w:rsidRDefault="00A65CA6">
      <w:pPr>
        <w:pStyle w:val="ConsPlusNormal"/>
        <w:jc w:val="right"/>
      </w:pPr>
      <w:r>
        <w:t>персональных данных работников</w:t>
      </w:r>
    </w:p>
    <w:p w:rsidR="00A65CA6" w:rsidRDefault="00A65CA6">
      <w:pPr>
        <w:pStyle w:val="ConsPlusNormal"/>
        <w:jc w:val="right"/>
      </w:pPr>
      <w:r>
        <w:t>Государственной корпорации "Ростех"</w:t>
      </w:r>
    </w:p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Title"/>
        <w:jc w:val="center"/>
      </w:pPr>
      <w:r>
        <w:t>СОГЛАСИЕ</w:t>
      </w:r>
    </w:p>
    <w:p w:rsidR="00A65CA6" w:rsidRDefault="00A65CA6">
      <w:pPr>
        <w:pStyle w:val="ConsPlusTitle"/>
        <w:jc w:val="center"/>
      </w:pPr>
      <w:r>
        <w:t>на обработку персональных данных работника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center"/>
            </w:pPr>
            <w:r>
              <w:rPr>
                <w:color w:val="392C69"/>
              </w:rPr>
              <w:t>(в ред. приказа Государственной корпорации "Ростех"</w:t>
            </w:r>
          </w:p>
          <w:p w:rsidR="00A65CA6" w:rsidRDefault="00A65C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23.01.2015 </w:t>
            </w:r>
            <w:hyperlink r:id="rId39" w:history="1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ind w:firstLine="540"/>
        <w:jc w:val="both"/>
      </w:pPr>
      <w:proofErr w:type="gramStart"/>
      <w:r>
        <w:t>Я,_</w:t>
      </w:r>
      <w:proofErr w:type="gramEnd"/>
      <w:r>
        <w:t>_____________________________________________________________________,</w:t>
      </w:r>
    </w:p>
    <w:p w:rsidR="00A65CA6" w:rsidRDefault="00A65CA6">
      <w:pPr>
        <w:pStyle w:val="ConsPlusNormal"/>
        <w:spacing w:before="220"/>
        <w:jc w:val="center"/>
      </w:pPr>
      <w:r>
        <w:t>(фамилия, имя, отчество)</w:t>
      </w:r>
    </w:p>
    <w:p w:rsidR="00A65CA6" w:rsidRDefault="00A65CA6">
      <w:pPr>
        <w:pStyle w:val="ConsPlusNormal"/>
        <w:ind w:firstLine="540"/>
        <w:jc w:val="both"/>
      </w:pPr>
      <w:r>
        <w:t>паспорт_________________________________________________________________</w:t>
      </w:r>
    </w:p>
    <w:p w:rsidR="00A65CA6" w:rsidRDefault="00A65CA6">
      <w:pPr>
        <w:pStyle w:val="ConsPlusNormal"/>
        <w:spacing w:before="220"/>
        <w:jc w:val="center"/>
      </w:pPr>
      <w:r>
        <w:t>(серия, номер, кем, когда выдан)</w:t>
      </w:r>
    </w:p>
    <w:p w:rsidR="00A65CA6" w:rsidRDefault="00A65CA6">
      <w:pPr>
        <w:pStyle w:val="ConsPlusNormal"/>
        <w:jc w:val="center"/>
      </w:pPr>
    </w:p>
    <w:p w:rsidR="00A65CA6" w:rsidRDefault="00A65CA6">
      <w:pPr>
        <w:pStyle w:val="ConsPlusNormal"/>
        <w:ind w:firstLine="540"/>
        <w:jc w:val="both"/>
      </w:pPr>
      <w:r>
        <w:t xml:space="preserve">проживающий (ая) по </w:t>
      </w:r>
      <w:proofErr w:type="gramStart"/>
      <w:r>
        <w:t>адресу:_</w:t>
      </w:r>
      <w:proofErr w:type="gramEnd"/>
      <w:r>
        <w:t>____________________________________________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________________________________________________________________________</w:t>
      </w:r>
    </w:p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ind w:firstLine="540"/>
        <w:jc w:val="both"/>
      </w:pPr>
      <w:r>
        <w:t>ознакомлен(а) с Положением о защите персональных данных работников Государственной корпорации "Ростех" (место расположения: г. Москва, Гоголевский бульвар, д. 21), утвержденным приказом Государственной корпорации "Ростех" (далее - Корпорация) от ______ N ______, и даю согласие на обработку своих персональных данных, необходимых Корпорации для организации ее деятельности в рамках трудовых отношений (внесение данных в автоматизированную систему "1С-Предприятие: зарплата и управление персоналом", формирование и ведение личного дела, издание приказов по Корпорации, формирование электронного справочника Корпорации), а именно: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 xml:space="preserve">(в ред. приказа Государственной корпорации "Ростех" от 23.01.2015 </w:t>
            </w:r>
            <w:hyperlink r:id="rId40" w:history="1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65CA6" w:rsidRDefault="00A65CA6">
      <w:pPr>
        <w:pStyle w:val="ConsPlusNormal"/>
        <w:spacing w:before="280"/>
        <w:ind w:firstLine="540"/>
        <w:jc w:val="both"/>
      </w:pPr>
      <w:r>
        <w:t>паспортные данные;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образование;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сведения о трудовом и общем стаже;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сведения о составе семьи;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сведения о воинском учете;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номер страхового свидетельства обязательного пенсионного страхования;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сведения о заработной плате;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сведения о социальных льготах; специальность;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занимаемая должность;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сведения о наличии судимости или нахождении под следствием;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адрес места жительства, номер домашнего телефона;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содержание трудового договора;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сведения о доходах, об имуществе и обязательствах имущественного характера;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сведения о трудовой деятельности;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результаты медицинского обследования на предмет годности к осуществлению трудовых обязанностей;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lastRenderedPageBreak/>
        <w:t>сведения о государственных наградах;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отчеты, направляемые в органы статистики;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фотография.</w:t>
      </w:r>
    </w:p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ind w:firstLine="540"/>
        <w:jc w:val="both"/>
      </w:pPr>
      <w:r>
        <w:t>Срок, в течение которого действует настоящее согласие, определяется сроком моих трудовых отношений с Корпорацией и сроками хранения архивных документов, определенными законодательством Российской Федерации.</w:t>
      </w:r>
    </w:p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640"/>
      </w:tblGrid>
      <w:tr w:rsidR="00A65CA6">
        <w:trPr>
          <w:trHeight w:val="22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A65CA6" w:rsidRDefault="00A65CA6">
            <w:pPr>
              <w:pStyle w:val="ConsPlusNonformat"/>
              <w:jc w:val="both"/>
            </w:pPr>
            <w:r>
              <w:rPr>
                <w:sz w:val="18"/>
              </w:rPr>
              <w:t xml:space="preserve"> "____ "________ 20    г.                                    __________________</w:t>
            </w:r>
          </w:p>
          <w:p w:rsidR="00A65CA6" w:rsidRDefault="00A65CA6">
            <w:pPr>
              <w:pStyle w:val="ConsPlusNonformat"/>
              <w:jc w:val="both"/>
            </w:pPr>
            <w:r>
              <w:rPr>
                <w:sz w:val="18"/>
              </w:rPr>
              <w:t xml:space="preserve">                                                                      (подпись)</w:t>
            </w:r>
          </w:p>
        </w:tc>
      </w:tr>
    </w:tbl>
    <w:p w:rsidR="00A65CA6" w:rsidRDefault="00A65CA6">
      <w:pPr>
        <w:pStyle w:val="ConsPlusNormal"/>
        <w:jc w:val="both"/>
      </w:pPr>
    </w:p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jc w:val="both"/>
      </w:pPr>
    </w:p>
    <w:p w:rsidR="00A65CA6" w:rsidRDefault="00A65CA6">
      <w:pPr>
        <w:pStyle w:val="ConsPlusNormal"/>
        <w:jc w:val="both"/>
      </w:pPr>
    </w:p>
    <w:p w:rsidR="00A65CA6" w:rsidRDefault="00A65CA6">
      <w:pPr>
        <w:pStyle w:val="ConsPlusNormal"/>
        <w:jc w:val="right"/>
        <w:outlineLvl w:val="1"/>
      </w:pPr>
      <w:r>
        <w:t>Приложение N 2</w:t>
      </w:r>
    </w:p>
    <w:p w:rsidR="00A65CA6" w:rsidRDefault="00A65CA6">
      <w:pPr>
        <w:pStyle w:val="ConsPlusNormal"/>
        <w:jc w:val="right"/>
      </w:pPr>
      <w:r>
        <w:t>к Положению о защите</w:t>
      </w:r>
    </w:p>
    <w:p w:rsidR="00A65CA6" w:rsidRDefault="00A65CA6">
      <w:pPr>
        <w:pStyle w:val="ConsPlusNormal"/>
        <w:jc w:val="right"/>
      </w:pPr>
      <w:r>
        <w:t>персональных данных работников</w:t>
      </w:r>
    </w:p>
    <w:p w:rsidR="00A65CA6" w:rsidRDefault="00A65CA6">
      <w:pPr>
        <w:pStyle w:val="ConsPlusNormal"/>
        <w:jc w:val="right"/>
      </w:pPr>
      <w:r>
        <w:t>Государственной корпорации "Ростех"</w:t>
      </w:r>
    </w:p>
    <w:p w:rsidR="00A65CA6" w:rsidRDefault="00A65CA6">
      <w:pPr>
        <w:pStyle w:val="ConsPlusNormal"/>
        <w:jc w:val="center"/>
      </w:pPr>
    </w:p>
    <w:p w:rsidR="00A65CA6" w:rsidRDefault="00A65CA6">
      <w:pPr>
        <w:pStyle w:val="ConsPlusNormal"/>
        <w:jc w:val="center"/>
      </w:pPr>
    </w:p>
    <w:p w:rsidR="00A65CA6" w:rsidRDefault="00A65CA6">
      <w:pPr>
        <w:pStyle w:val="ConsPlusTitle"/>
        <w:jc w:val="center"/>
      </w:pPr>
      <w:r>
        <w:t>ПЕРЕЧЕНЬ</w:t>
      </w:r>
    </w:p>
    <w:p w:rsidR="00A65CA6" w:rsidRDefault="00A65CA6">
      <w:pPr>
        <w:pStyle w:val="ConsPlusTitle"/>
        <w:jc w:val="center"/>
      </w:pPr>
      <w:r>
        <w:t>должностных лиц Государственной корпорации "Ростех",</w:t>
      </w:r>
    </w:p>
    <w:p w:rsidR="00A65CA6" w:rsidRDefault="00A65CA6">
      <w:pPr>
        <w:pStyle w:val="ConsPlusTitle"/>
        <w:jc w:val="center"/>
      </w:pPr>
      <w:r>
        <w:t>имеющих доступ к персональным данным работников Корпорации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Государственной корпорации "Ростех"</w:t>
            </w:r>
          </w:p>
          <w:p w:rsidR="00A65CA6" w:rsidRDefault="00A65C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41" w:history="1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>, от 14.06.2017 N 76,</w:t>
            </w:r>
          </w:p>
          <w:p w:rsidR="00A65CA6" w:rsidRDefault="00A65C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12.10.2016 </w:t>
            </w:r>
            <w:hyperlink r:id="rId42" w:history="1">
              <w:r>
                <w:rPr>
                  <w:color w:val="0000FF"/>
                </w:rPr>
                <w:t>N 126</w:t>
              </w:r>
            </w:hyperlink>
            <w:r>
              <w:rPr>
                <w:color w:val="392C69"/>
              </w:rPr>
              <w:t xml:space="preserve">, от 14.12.2018 </w:t>
            </w:r>
            <w:hyperlink r:id="rId43" w:history="1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65CA6" w:rsidRDefault="00A65CA6">
      <w:pPr>
        <w:pStyle w:val="ConsPlusNormal"/>
        <w:jc w:val="center"/>
      </w:pPr>
    </w:p>
    <w:p w:rsidR="00A65CA6" w:rsidRDefault="00A65CA6">
      <w:pPr>
        <w:pStyle w:val="ConsPlusNormal"/>
        <w:ind w:firstLine="540"/>
        <w:jc w:val="both"/>
      </w:pPr>
      <w:r>
        <w:t>Генеральный директор, первый заместитель генерального директора имеют доступ к персональным данным всех работников Государственной корпорации "Ростех" (далее - Корпорация);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заместитель генерального директора, исполнительный директор, индустриальный директор, управляющий директор, руководитель Департамента имеют доступ к персональным данным работников Корпорации, в компетенцию которых входят вопросы, относящиеся к их функциональным обязанностям и сферам ответственности;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>(в ред. приказа Государственной корпорации "Ростех" 14.06.2017 N 76)</w:t>
            </w:r>
          </w:p>
        </w:tc>
      </w:tr>
    </w:tbl>
    <w:p w:rsidR="00A65CA6" w:rsidRDefault="00A65CA6">
      <w:pPr>
        <w:pStyle w:val="ConsPlusNormal"/>
        <w:spacing w:before="280"/>
        <w:ind w:firstLine="540"/>
        <w:jc w:val="both"/>
      </w:pPr>
      <w:r>
        <w:t>главный бухгалтер имеет право получать персональные данные работников Корпорации, необходимые для выполнения должностных обязанностей;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директор по безопасности, руководитель направления Департамента безопасности и профилактики коррупционных правонарушений имеют доступ к персональным данным всех работников Корпорации;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 xml:space="preserve">(в ред. приказов Государственной корпорации "Ростех" 14.06.2017 N 76, от 14.12.2018 </w:t>
            </w:r>
            <w:hyperlink r:id="rId44" w:history="1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65CA6" w:rsidRDefault="00A65CA6">
      <w:pPr>
        <w:pStyle w:val="ConsPlusNormal"/>
        <w:spacing w:before="280"/>
        <w:ind w:firstLine="540"/>
        <w:jc w:val="both"/>
      </w:pPr>
      <w:r>
        <w:t xml:space="preserve">директор по внутреннему аудиту имеет право получать персональные данные работников </w:t>
      </w:r>
      <w:r>
        <w:lastRenderedPageBreak/>
        <w:t>Корпорации, необходимые для выполнения должностных обязанностей в рамках оценки экономической целесообразности и эффективности деятельности функций и работников Корпорации, предусмотренной Положением о Департаменте внутреннего аудита Государственной корпорации "Ростех";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>(в ред. приказа Государственной корпорации "Ростех" 14.06.2017 N 76)</w:t>
            </w:r>
          </w:p>
        </w:tc>
      </w:tr>
    </w:tbl>
    <w:p w:rsidR="00A65CA6" w:rsidRDefault="00A65CA6">
      <w:pPr>
        <w:pStyle w:val="ConsPlusNormal"/>
        <w:spacing w:before="280"/>
        <w:ind w:firstLine="540"/>
        <w:jc w:val="both"/>
      </w:pPr>
      <w:r>
        <w:t>директор по организационному развитию имеет право получать персональные данные работников Корпорации, необходимые для выполнения должностных обязанностей в рамках расчета размера премий работников, формирования бюджета расходов на персонал и проведения анализа статистических данных в области персонала и выработки предложений по улучшениям в области организационной эффективности для руководства Корпорации, включая ф.и.о., табельный номер, подразделение, должность, оклад, доплаты, надбавки, начисленная заработная плата с постатейной и помесячной разбивкой, отработанное количество часов за отчетный период, дата приема, дата увольнения, дата рождения, образование, информацию о наложении/снятии дисциплинарных взысканий;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 xml:space="preserve">(в ред. приказа Государственной корпорации "Ростех" 14.12.2018 </w:t>
            </w:r>
            <w:hyperlink r:id="rId45" w:history="1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65CA6" w:rsidRDefault="00A65CA6">
      <w:pPr>
        <w:pStyle w:val="ConsPlusNormal"/>
        <w:spacing w:before="280"/>
        <w:ind w:firstLine="540"/>
        <w:jc w:val="both"/>
      </w:pPr>
      <w:r>
        <w:t>главный инспектор имеет право получать персональные данные работников Корпорации, необходимые ему для осуществления должностных обязанностей в рамках Положения об Инспекции и должностной инструкции;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 xml:space="preserve">(в ред. приказа Государственной корпорации "Ростех" 14.12.2018 </w:t>
            </w:r>
            <w:hyperlink r:id="rId46" w:history="1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65CA6" w:rsidRDefault="00A65CA6">
      <w:pPr>
        <w:pStyle w:val="ConsPlusNormal"/>
        <w:spacing w:before="280"/>
        <w:ind w:firstLine="540"/>
        <w:jc w:val="both"/>
      </w:pPr>
      <w:r>
        <w:t>начальник (заместитель начальника) Службы защиты государственной тайны имеют доступ к персональным данным всех работников Корпорации;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директор по правовому обеспечению и корпоративному управлению, работники Департамента правового обеспечения и корпоративного управления имеют право получать и обрабатывать персональные данные работников Корпорации необходимые для осуществления должностных обязанностей, связанных с оформлением доверенностей, согласованием проектов договорных документов, формированием, ведением и использованием реестра лиц, обязанных представлять информацию о наличии заинтересованности в совершении Корпорацией сделок, подготовкой корпоративных решений;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 xml:space="preserve">(абзац введен приказом Государственной корпорации "Ростех" 12.10.2017 </w:t>
            </w:r>
            <w:hyperlink r:id="rId47" w:history="1">
              <w:r>
                <w:rPr>
                  <w:color w:val="0000FF"/>
                </w:rPr>
                <w:t>N 126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65CA6" w:rsidRDefault="00A65CA6">
      <w:pPr>
        <w:pStyle w:val="ConsPlusNormal"/>
        <w:spacing w:before="280"/>
        <w:ind w:firstLine="540"/>
        <w:jc w:val="both"/>
      </w:pPr>
      <w:r>
        <w:t>работники Департамента кадрового администрирования, в должностных обязанностях которых предусмотрено ведение работы с документами, содержащими персональные данные работников, имеют право получать персональные данные работников Корпорации, необходимые для выполнения должностных обязанностей;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>(в ред. приказа Государственной корпорации "Ростех" 14.06.2017 N 76)</w:t>
            </w:r>
          </w:p>
        </w:tc>
      </w:tr>
    </w:tbl>
    <w:p w:rsidR="00A65CA6" w:rsidRDefault="00A65CA6">
      <w:pPr>
        <w:pStyle w:val="ConsPlusNormal"/>
        <w:spacing w:before="280"/>
        <w:ind w:firstLine="540"/>
        <w:jc w:val="both"/>
      </w:pPr>
      <w:r>
        <w:t>работники Департамента бухгалтерского и налогового учета и отчетности, отвечающие за расчет заработной платы работников Корпорации, кассовые операции, расчеты с подотчетными лицами, имеют право получать персональные данные работников Корпорации, необходимые для выполнения должностных обязанностей;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>(в ред. приказа Государственной корпорации "Ростех" 14.06.2017 N 76)</w:t>
            </w:r>
          </w:p>
        </w:tc>
      </w:tr>
    </w:tbl>
    <w:p w:rsidR="00A65CA6" w:rsidRDefault="00A65CA6">
      <w:pPr>
        <w:pStyle w:val="ConsPlusNormal"/>
        <w:spacing w:before="280"/>
        <w:ind w:firstLine="540"/>
        <w:jc w:val="both"/>
      </w:pPr>
      <w:r>
        <w:t>работники Департамента безопасности и профилактики коррупционных правонарушений имеют право получать персональные данные работников Корпорации, необходимые для выполнения должностных обязанностей;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 xml:space="preserve">(в ред. приказов Государственной корпорации "Ростех" 14.06.2017 N 76, от 14.12.2018 </w:t>
            </w:r>
            <w:hyperlink r:id="rId48" w:history="1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65CA6" w:rsidRDefault="00A65CA6">
      <w:pPr>
        <w:pStyle w:val="ConsPlusNormal"/>
        <w:spacing w:before="280"/>
        <w:ind w:firstLine="540"/>
        <w:jc w:val="both"/>
      </w:pPr>
      <w:r>
        <w:t>работники Департамента безопасности и профилактики коррупционных правонарушений, должностными обязанностями которых предусмотрено осуществление проверок справок о доходах и расходах, об имуществе и обязательствах имущественного характера, выявления и урегулирования конфликта интересов работников Корпорации имеют право получать персональные данные работников Корпорации, необходимые для выполнения должностных обязанностей;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 xml:space="preserve">(в ред. приказов Государственной корпорации "Ростех" 14.06.2017 N 76, от 14.12.2018 </w:t>
            </w:r>
            <w:hyperlink r:id="rId49" w:history="1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65CA6" w:rsidRDefault="00A65CA6">
      <w:pPr>
        <w:pStyle w:val="ConsPlusNormal"/>
        <w:spacing w:before="280"/>
        <w:ind w:firstLine="540"/>
        <w:jc w:val="both"/>
      </w:pPr>
      <w:r>
        <w:t>работники Службы защиты государственной тайны, в должностных обязанностях которых предусмотрено ведение работы с документами, содержащими персональные данные работников, имеют право получать персональные данные работников Корпорации, необходимые для выполнения должностных обязанностей.</w:t>
      </w:r>
    </w:p>
    <w:p w:rsidR="00A65CA6" w:rsidRDefault="00A65CA6">
      <w:pPr>
        <w:pStyle w:val="ConsPlusNormal"/>
        <w:spacing w:before="220"/>
        <w:ind w:firstLine="540"/>
        <w:jc w:val="both"/>
      </w:pPr>
      <w:r>
        <w:t>работники направления внутреннего аудита Корпорации Департамента внутреннего аудита имеют право получать персональные данные работников Корпорации, необходимые для выполнения должностных обязанностей в рамках оценки экономической целесообразности и эффективности деятельности функций и работников Корпорации, предусмотренной Положением о Департаменте внутреннего аудита Государственной корпорации "Ростех";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>(в ред. приказа Государственной корпорации "Ростех" 14.06.2017 N 76)</w:t>
            </w:r>
          </w:p>
        </w:tc>
      </w:tr>
    </w:tbl>
    <w:p w:rsidR="00A65CA6" w:rsidRDefault="00A65CA6">
      <w:pPr>
        <w:pStyle w:val="ConsPlusNormal"/>
        <w:spacing w:before="280"/>
        <w:ind w:firstLine="540"/>
        <w:jc w:val="both"/>
      </w:pPr>
      <w:r>
        <w:t>работники направления мотивации и организационной эффективности Департамента организационного развития имеют право получать персональные данные работников Корпорации, необходимые для выполнения должностных обязанностей в рамках расчета размера премий работников, формирования бюджета расходов на персонал и проведения анализа статистических данных в области персонала и выработки предложений по улучшениям в области организационной эффективности для руководства Корпорации, включая ф.и.о., табельный номер, подразделение, должность, оклад, доплаты, надбавки, начисленная заработная плата с постатейной и помесячной разбивкой, отработанное количество часов за отчетный период, дата приема, дата увольнения, дата рождения, образование, информацию о наложении/снятии дисциплинарных взысканий;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 xml:space="preserve">(в ред. приказа Государственной корпорации "Ростех" 14.12.2018 </w:t>
            </w:r>
            <w:hyperlink r:id="rId50" w:history="1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65CA6" w:rsidRDefault="00A65CA6">
      <w:pPr>
        <w:pStyle w:val="ConsPlusNormal"/>
        <w:spacing w:before="280"/>
        <w:ind w:firstLine="540"/>
        <w:jc w:val="both"/>
      </w:pPr>
      <w:r>
        <w:t>работники Инспекции имеют право получать персональные данные работников Корпорации, необходимые им для выполнения должностных обязанностей в рамках Положения об Инспекции и должностных инструкций работников;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 xml:space="preserve">(в ред. приказа Государственной корпорации "Ростех" 14.12.2018 </w:t>
            </w:r>
            <w:hyperlink r:id="rId51" w:history="1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65CA6" w:rsidRDefault="00A65CA6">
      <w:pPr>
        <w:pStyle w:val="ConsPlusNormal"/>
        <w:spacing w:before="280"/>
        <w:ind w:firstLine="540"/>
        <w:jc w:val="both"/>
      </w:pPr>
      <w:r>
        <w:lastRenderedPageBreak/>
        <w:t>работники направления информационных технологий Департамента по обеспечению деятельности генерального директора, обеспечивающие работоспособность аппаратно-программных средств, предназначенных для автоматизированной обработки персональных данных, имеют право получать персональные данные работников Корпорации, обрабатываемые этими аппаратно-программными средствами, необходимые им для выполнения должностных обязанностей;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>(абзац введен приказом Государственной корпорации "Ростех" 14.06.2017 N 76)</w:t>
            </w:r>
          </w:p>
        </w:tc>
      </w:tr>
    </w:tbl>
    <w:p w:rsidR="00A65CA6" w:rsidRDefault="00A65CA6">
      <w:pPr>
        <w:pStyle w:val="ConsPlusNormal"/>
        <w:spacing w:before="280"/>
        <w:ind w:firstLine="540"/>
        <w:jc w:val="both"/>
      </w:pPr>
      <w:r>
        <w:t>директор по экономике и финансам, работники направления финансового планирования и социальных программ Департамента экономики и финансов имеют право получать персональные данные работников Корпорации, необходимые им для выполнения должностных обязанностей в рамках Положения о департаменте и должностных инструкций работников.</w:t>
      </w:r>
    </w:p>
    <w:p w:rsidR="00A65CA6" w:rsidRDefault="00A65C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5C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5CA6" w:rsidRDefault="00A65CA6">
            <w:pPr>
              <w:pStyle w:val="ConsPlusNormal"/>
              <w:jc w:val="both"/>
            </w:pPr>
            <w:r>
              <w:rPr>
                <w:color w:val="392C69"/>
              </w:rPr>
              <w:t xml:space="preserve">(абзац введен приказом Государственной корпорации "Ростех" 14.12.2018 </w:t>
            </w:r>
            <w:hyperlink r:id="rId52" w:history="1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65CA6" w:rsidRDefault="00A65CA6">
      <w:pPr>
        <w:pStyle w:val="ConsPlusNormal"/>
        <w:ind w:firstLine="540"/>
        <w:jc w:val="both"/>
      </w:pPr>
    </w:p>
    <w:p w:rsidR="00A65CA6" w:rsidRDefault="00A65CA6">
      <w:pPr>
        <w:pStyle w:val="ConsPlusNormal"/>
        <w:ind w:firstLine="540"/>
        <w:jc w:val="both"/>
      </w:pPr>
    </w:p>
    <w:p w:rsidR="00AD13AE" w:rsidRDefault="00AD13AE">
      <w:bookmarkStart w:id="2" w:name="_GoBack"/>
      <w:bookmarkEnd w:id="2"/>
    </w:p>
    <w:sectPr w:rsidR="00AD13AE" w:rsidSect="00155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A6"/>
    <w:rsid w:val="00A65CA6"/>
    <w:rsid w:val="00A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796CA-6ECC-4075-88A5-ACE6D629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C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5C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65C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5C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F2F609E7C2B2C15D8A5663C63D13EEB21EEBF91F452A4D7D26526FA48EA73F94985FBB031A749B07DDF8AE1CCC78DAA905BEBDE2076CCD36252v0CDG" TargetMode="External"/><Relationship Id="rId18" Type="http://schemas.openxmlformats.org/officeDocument/2006/relationships/hyperlink" Target="consultantplus://offline/ref=6F2F609E7C2B2C15D8A5663C63D13EEB21EEBF91F55AA4D4D26526FA48EA73F94985FBB031A749B07DDE8AE1CCC78DAA905BEBDE2076CCD36252v0CDG" TargetMode="External"/><Relationship Id="rId26" Type="http://schemas.openxmlformats.org/officeDocument/2006/relationships/hyperlink" Target="consultantplus://offline/ref=6F2F609E7C2B2C15D8A5792B76AB60E227EDE699F804FE87D43279AA4EBF33B94FD0B8F43CA64ABB298FC9BF9594CFE19C5BF3C22175vDCAG" TargetMode="External"/><Relationship Id="rId39" Type="http://schemas.openxmlformats.org/officeDocument/2006/relationships/hyperlink" Target="consultantplus://offline/ref=6F2F609E7C2B2C15D8A5663C63D13EEB21EEBF91F651A4D7D26526FA48EA73F94985FBB031A749B07DDF8EE1CCC78DAA905BEBDE2076CCD36252v0CDG" TargetMode="External"/><Relationship Id="rId21" Type="http://schemas.openxmlformats.org/officeDocument/2006/relationships/hyperlink" Target="consultantplus://offline/ref=6F2F609E7C2B2C15D8A5792B76AB60E227EDE699F804FE87D43279AA4EBF33B94FD0B8F43CAF4EBB298FC9BF9594CFE19C5BF3C22175vDCAG" TargetMode="External"/><Relationship Id="rId34" Type="http://schemas.openxmlformats.org/officeDocument/2006/relationships/hyperlink" Target="consultantplus://offline/ref=6F2F609E7C2B2C15D8A5663C63D13EEB21EEBF91F55AA4D4D26526FA48EA73F94985FBB031A749B07DDE85E1CCC78DAA905BEBDE2076CCD36252v0CDG" TargetMode="External"/><Relationship Id="rId42" Type="http://schemas.openxmlformats.org/officeDocument/2006/relationships/hyperlink" Target="consultantplus://offline/ref=6F2F609E7C2B2C15D8A5663C63D13EEB21EEBF91F45BA0D5D26526FA48EA73F94985FBB031A749B07DDE84E1CCC78DAA905BEBDE2076CCD36252v0CDG" TargetMode="External"/><Relationship Id="rId47" Type="http://schemas.openxmlformats.org/officeDocument/2006/relationships/hyperlink" Target="consultantplus://offline/ref=6F2F609E7C2B2C15D8A5663C63D13EEB21EEBF91F45BA0D5D26526FA48EA73F94985FBB031A749B07DDE84E1CCC78DAA905BEBDE2076CCD36252v0CDG" TargetMode="External"/><Relationship Id="rId50" Type="http://schemas.openxmlformats.org/officeDocument/2006/relationships/hyperlink" Target="consultantplus://offline/ref=6F2F609E7C2B2C15D8A5663C63D13EEB21EEBF91FA52A2D2D26526FA48EA73F94985FBB031A749B07DDF8CE1CCC78DAA905BEBDE2076CCD36252v0CDG" TargetMode="External"/><Relationship Id="rId7" Type="http://schemas.openxmlformats.org/officeDocument/2006/relationships/hyperlink" Target="consultantplus://offline/ref=6F2F609E7C2B2C15D8A5663C63D13EEB21EEBF91F55AA4D4D26526FA48EA73F94985FBB031A749B07DDE8FE1CCC78DAA905BEBDE2076CCD36252v0CD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F2F609E7C2B2C15D8A5663C63D13EEB21EEBF91F757A2D2D26526FA48EA73F94985FBB031A749B07DDE8FE1CCC78DAA905BEBDE2076CCD36252v0CDG" TargetMode="External"/><Relationship Id="rId29" Type="http://schemas.openxmlformats.org/officeDocument/2006/relationships/hyperlink" Target="consultantplus://offline/ref=6F2F609E7C2B2C15D8A5663C63D13EEB21EEBF91F55AA4D4D26526FA48EA73F94985FBB031A749B07DDE84E1CCC78DAA905BEBDE2076CCD36252v0CDG" TargetMode="External"/><Relationship Id="rId11" Type="http://schemas.openxmlformats.org/officeDocument/2006/relationships/hyperlink" Target="consultantplus://offline/ref=6F2F609E7C2B2C15D8A5663C63D13EEB21EEBF91F651A4D7D26526FA48EA73F94985FBB031A749B07DDE8BE1CCC78DAA905BEBDE2076CCD36252v0CDG" TargetMode="External"/><Relationship Id="rId24" Type="http://schemas.openxmlformats.org/officeDocument/2006/relationships/hyperlink" Target="consultantplus://offline/ref=6F2F609E7C2B2C15D8A5792B76AB60E224E5E29DF656A985856777AF46EF7BA90195B5F53CA649B079D5D9BBDCC3C4FD9B47ECC23F76D2D0v6CAG" TargetMode="External"/><Relationship Id="rId32" Type="http://schemas.openxmlformats.org/officeDocument/2006/relationships/hyperlink" Target="consultantplus://offline/ref=6F2F609E7C2B2C15D8A5663C63D13EEB21EEBF91F55AA4D4D26526FA48EA73F94985FBB031A749B07DDE85E1CCC78DAA905BEBDE2076CCD36252v0CDG" TargetMode="External"/><Relationship Id="rId37" Type="http://schemas.openxmlformats.org/officeDocument/2006/relationships/hyperlink" Target="consultantplus://offline/ref=6F2F609E7C2B2C15D8A5663C63D13EEB21EEBF91F55AA4D4D26526FA48EA73F94985FBB031A749B07DDE85E1CCC78DAA905BEBDE2076CCD36252v0CDG" TargetMode="External"/><Relationship Id="rId40" Type="http://schemas.openxmlformats.org/officeDocument/2006/relationships/hyperlink" Target="consultantplus://offline/ref=6F2F609E7C2B2C15D8A5663C63D13EEB21EEBF91F651A4D7D26526FA48EA73F94985FBB031A749B07DDF8EE1CCC78DAA905BEBDE2076CCD36252v0CDG" TargetMode="External"/><Relationship Id="rId45" Type="http://schemas.openxmlformats.org/officeDocument/2006/relationships/hyperlink" Target="consultantplus://offline/ref=6F2F609E7C2B2C15D8A5663C63D13EEB21EEBF91FA52A2D2D26526FA48EA73F94985FBB031A749B07DDE8AE1CCC78DAA905BEBDE2076CCD36252v0CDG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6F2F609E7C2B2C15D8A5663C63D13EEB21EEBF91F757A2D2D26526FA48EA73F94985FBB031A749B07DDE8FE1CCC78DAA905BEBDE2076CCD36252v0CDG" TargetMode="External"/><Relationship Id="rId10" Type="http://schemas.openxmlformats.org/officeDocument/2006/relationships/hyperlink" Target="consultantplus://offline/ref=6F2F609E7C2B2C15D8A5663C63D13EEB21EEBF91FA52A2D2D26526FA48EA73F94985FBB031A749B07DDE8FE1CCC78DAA905BEBDE2076CCD36252v0CDG" TargetMode="External"/><Relationship Id="rId19" Type="http://schemas.openxmlformats.org/officeDocument/2006/relationships/hyperlink" Target="consultantplus://offline/ref=6F2F609E7C2B2C15D8A5663C63D13EEB21EEBF91F45BA0D5D26526FA48EA73F94985FBB031A749B07DDE84E1CCC78DAA905BEBDE2076CCD36252v0CDG" TargetMode="External"/><Relationship Id="rId31" Type="http://schemas.openxmlformats.org/officeDocument/2006/relationships/hyperlink" Target="consultantplus://offline/ref=6F2F609E7C2B2C15D8A5792B76AB60E224E1E59EFB50A985856777AF46EF7BA90195B5F53CA649B37AD5D9BBDCC3C4FD9B47ECC23F76D2D0v6CAG" TargetMode="External"/><Relationship Id="rId44" Type="http://schemas.openxmlformats.org/officeDocument/2006/relationships/hyperlink" Target="consultantplus://offline/ref=6F2F609E7C2B2C15D8A5663C63D13EEB21EEBF91FA52A2D2D26526FA48EA73F94985FBB031A749B07DDE8BE1CCC78DAA905BEBDE2076CCD36252v0CDG" TargetMode="External"/><Relationship Id="rId52" Type="http://schemas.openxmlformats.org/officeDocument/2006/relationships/hyperlink" Target="consultantplus://offline/ref=6F2F609E7C2B2C15D8A5663C63D13EEB21EEBF91FA52A2D2D26526FA48EA73F94985FBB031A749B07DDF89E1CCC78DAA905BEBDE2076CCD36252v0CD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F2F609E7C2B2C15D8A5663C63D13EEB21EEBF91F45BA0D5D26526FA48EA73F94985FBB031A749B07DDE84E1CCC78DAA905BEBDE2076CCD36252v0CDG" TargetMode="External"/><Relationship Id="rId14" Type="http://schemas.openxmlformats.org/officeDocument/2006/relationships/hyperlink" Target="consultantplus://offline/ref=6F2F609E7C2B2C15D8A5663C63D13EEB21EEBF91F55AA4D4D26526FA48EA73F94985FBB031A749B07DDE8BE1CCC78DAA905BEBDE2076CCD36252v0CDG" TargetMode="External"/><Relationship Id="rId22" Type="http://schemas.openxmlformats.org/officeDocument/2006/relationships/hyperlink" Target="consultantplus://offline/ref=6F2F609E7C2B2C15D8A5792B76AB60E22CE1E094F359F48F8D3E7BAD41E024BE06DCB9F43CA649B3768ADCAECD9BCBF98358EFDE2374D3vDC9G" TargetMode="External"/><Relationship Id="rId27" Type="http://schemas.openxmlformats.org/officeDocument/2006/relationships/hyperlink" Target="consultantplus://offline/ref=6F2F609E7C2B2C15D8A5792B76AB60E22CE1E094F359F48F8D3E7BAD41E024BE06DCB9F43CA649B3768ADCAECD9BCBF98358EFDE2374D3vDC9G" TargetMode="External"/><Relationship Id="rId30" Type="http://schemas.openxmlformats.org/officeDocument/2006/relationships/hyperlink" Target="consultantplus://offline/ref=6F2F609E7C2B2C15D8A5663C63D13EEB21EEBF91F55AA4D4D26526FA48EA73F94985FBB031A749B07DDF8DE1CCC78DAA905BEBDE2076CCD36252v0CDG" TargetMode="External"/><Relationship Id="rId35" Type="http://schemas.openxmlformats.org/officeDocument/2006/relationships/hyperlink" Target="consultantplus://offline/ref=6F2F609E7C2B2C15D8A5792B76AB60E22CE1E094F359F48F8D3E7BAD41E024BE06DCB9F43CA649B3768ADCAECD9BCBF98358EFDE2374D3vDC9G" TargetMode="External"/><Relationship Id="rId43" Type="http://schemas.openxmlformats.org/officeDocument/2006/relationships/hyperlink" Target="consultantplus://offline/ref=6F2F609E7C2B2C15D8A5663C63D13EEB21EEBF91FA52A2D2D26526FA48EA73F94985FBB031A749B07DDE8FE1CCC78DAA905BEBDE2076CCD36252v0CDG" TargetMode="External"/><Relationship Id="rId48" Type="http://schemas.openxmlformats.org/officeDocument/2006/relationships/hyperlink" Target="consultantplus://offline/ref=6F2F609E7C2B2C15D8A5663C63D13EEB21EEBF91FA52A2D2D26526FA48EA73F94985FBB031A749B07DDE8BE1CCC78DAA905BEBDE2076CCD36252v0CDG" TargetMode="External"/><Relationship Id="rId8" Type="http://schemas.openxmlformats.org/officeDocument/2006/relationships/hyperlink" Target="consultantplus://offline/ref=6F2F609E7C2B2C15D8A5663C63D13EEB21EEBF91F452A4D7D26526FA48EA73F94985FBB031A749B07DDE8EE1CCC78DAA905BEBDE2076CCD36252v0CDG" TargetMode="External"/><Relationship Id="rId51" Type="http://schemas.openxmlformats.org/officeDocument/2006/relationships/hyperlink" Target="consultantplus://offline/ref=6F2F609E7C2B2C15D8A5663C63D13EEB21EEBF91FA52A2D2D26526FA48EA73F94985FBB031A749B07DDF8CE1CCC78DAA905BEBDE2076CCD36252v0CD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F2F609E7C2B2C15D8A5663C63D13EEB21EEBF91F651A4D7D26526FA48EA73F94985FBB031A749B07DDE8BE1CCC78DAA905BEBDE2076CCD36252v0CDG" TargetMode="External"/><Relationship Id="rId17" Type="http://schemas.openxmlformats.org/officeDocument/2006/relationships/hyperlink" Target="consultantplus://offline/ref=6F2F609E7C2B2C15D8A5663C63D13EEB21EEBF91F651A4D7D26526FA48EA73F94985FBB031A749B07DDE8FE1CCC78DAA905BEBDE2076CCD36252v0CDG" TargetMode="External"/><Relationship Id="rId25" Type="http://schemas.openxmlformats.org/officeDocument/2006/relationships/hyperlink" Target="consultantplus://offline/ref=6F2F609E7C2B2C15D8A5663C63D13EEB21EEBF91F651A4D7D26526FA48EA73F94985FBB031A749B07DDE85E1CCC78DAA905BEBDE2076CCD36252v0CDG" TargetMode="External"/><Relationship Id="rId33" Type="http://schemas.openxmlformats.org/officeDocument/2006/relationships/hyperlink" Target="consultantplus://offline/ref=6F2F609E7C2B2C15D8A5792B76AB60E224E2E99BF75BA985856777AF46EF7BA90195B5F53CA649B078D5D9BBDCC3C4FD9B47ECC23F76D2D0v6CAG" TargetMode="External"/><Relationship Id="rId38" Type="http://schemas.openxmlformats.org/officeDocument/2006/relationships/hyperlink" Target="consultantplus://offline/ref=6F2F609E7C2B2C15D8A5663C63D13EEB21EEBF91F55AA4D4D26526FA48EA73F94985FBB031A749B07DDE85E1CCC78DAA905BEBDE2076CCD36252v0CDG" TargetMode="External"/><Relationship Id="rId46" Type="http://schemas.openxmlformats.org/officeDocument/2006/relationships/hyperlink" Target="consultantplus://offline/ref=6F2F609E7C2B2C15D8A5663C63D13EEB21EEBF91FA52A2D2D26526FA48EA73F94985FBB031A749B07DDE8AE1CCC78DAA905BEBDE2076CCD36252v0CDG" TargetMode="External"/><Relationship Id="rId20" Type="http://schemas.openxmlformats.org/officeDocument/2006/relationships/hyperlink" Target="consultantplus://offline/ref=6F2F609E7C2B2C15D8A5663C63D13EEB21EEBF91FA52A2D2D26526FA48EA73F94985FBB031A749B07DDE8FE1CCC78DAA905BEBDE2076CCD36252v0CDG" TargetMode="External"/><Relationship Id="rId41" Type="http://schemas.openxmlformats.org/officeDocument/2006/relationships/hyperlink" Target="consultantplus://offline/ref=6F2F609E7C2B2C15D8A5663C63D13EEB21EEBF91F55AA4D4D26526FA48EA73F94985FBB031A749B07DDF8BE1CCC78DAA905BEBDE2076CCD36252v0CDG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2F609E7C2B2C15D8A5663C63D13EEB21EEBF91F651A4D7D26526FA48EA73F94985FBB031A749B07DDE8FE1CCC78DAA905BEBDE2076CCD36252v0CDG" TargetMode="External"/><Relationship Id="rId15" Type="http://schemas.openxmlformats.org/officeDocument/2006/relationships/hyperlink" Target="consultantplus://offline/ref=6F2F609E7C2B2C15D8A5663C63D13EEB21EEBF91F651A4D7D26526FA48EA73F94985FBB031A749B07DDE8BE1CCC78DAA905BEBDE2076CCD36252v0CDG" TargetMode="External"/><Relationship Id="rId23" Type="http://schemas.openxmlformats.org/officeDocument/2006/relationships/hyperlink" Target="consultantplus://offline/ref=6F2F609E7C2B2C15D8A5792B76AB60E222E5E998FB59F48F8D3E7BAD41E024BE06DCB9F43CA649B4768ADCAECD9BCBF98358EFDE2374D3vDC9G" TargetMode="External"/><Relationship Id="rId28" Type="http://schemas.openxmlformats.org/officeDocument/2006/relationships/hyperlink" Target="consultantplus://offline/ref=6F2F609E7C2B2C15D8A5663C63D13EEB21EEBF91F55AA4D4D26526FA48EA73F94985FBB031A749B07DDE85E1CCC78DAA905BEBDE2076CCD36252v0CDG" TargetMode="External"/><Relationship Id="rId36" Type="http://schemas.openxmlformats.org/officeDocument/2006/relationships/hyperlink" Target="consultantplus://offline/ref=6F2F609E7C2B2C15D8A5792B76AB60E224E5E29DF656A985856777AF46EF7BA90195B5F53CA649B079D5D9BBDCC3C4FD9B47ECC23F76D2D0v6CAG" TargetMode="External"/><Relationship Id="rId49" Type="http://schemas.openxmlformats.org/officeDocument/2006/relationships/hyperlink" Target="consultantplus://offline/ref=6F2F609E7C2B2C15D8A5663C63D13EEB21EEBF91FA52A2D2D26526FA48EA73F94985FBB031A749B07DDE8BE1CCC78DAA905BEBDE2076CCD36252v0C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458B4645</Template>
  <TotalTime>1</TotalTime>
  <Pages>11</Pages>
  <Words>4795</Words>
  <Characters>27334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Лазовская Ольга Федоровна</dc:creator>
  <cp:keywords/>
  <dc:description/>
  <cp:lastModifiedBy>Лазовская Ольга Федоровна</cp:lastModifiedBy>
  <cp:revision>1</cp:revision>
  <dcterms:created xsi:type="dcterms:W3CDTF">2018-12-26T06:02:00Z</dcterms:created>
  <dcterms:modified xsi:type="dcterms:W3CDTF">2018-12-26T06:03:00Z</dcterms:modified>
</cp:coreProperties>
</file>